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8E" w:rsidRPr="00D208E4" w:rsidRDefault="00271A8E" w:rsidP="00D208E4">
      <w:pPr>
        <w:jc w:val="center"/>
        <w:rPr>
          <w:b/>
        </w:rPr>
      </w:pPr>
    </w:p>
    <w:p w:rsidR="00D208E4" w:rsidRPr="00D208E4" w:rsidRDefault="00D208E4" w:rsidP="00D208E4">
      <w:pPr>
        <w:jc w:val="center"/>
        <w:rPr>
          <w:b/>
        </w:rPr>
      </w:pPr>
      <w:r w:rsidRPr="00D208E4">
        <w:rPr>
          <w:b/>
        </w:rPr>
        <w:t>E.Ü. SBF Ebelik Bölümü</w:t>
      </w:r>
    </w:p>
    <w:p w:rsidR="00D208E4" w:rsidRPr="0058594D" w:rsidRDefault="00D208E4" w:rsidP="0058594D">
      <w:pPr>
        <w:jc w:val="center"/>
        <w:rPr>
          <w:b/>
        </w:rPr>
      </w:pPr>
      <w:proofErr w:type="spellStart"/>
      <w:r w:rsidRPr="00D208E4">
        <w:rPr>
          <w:b/>
        </w:rPr>
        <w:t>Erasmus</w:t>
      </w:r>
      <w:proofErr w:type="spellEnd"/>
      <w:r w:rsidRPr="00D208E4">
        <w:rPr>
          <w:b/>
        </w:rPr>
        <w:t>+ Öğrenim Hareketli</w:t>
      </w:r>
      <w:r w:rsidR="0058594D">
        <w:rPr>
          <w:b/>
        </w:rPr>
        <w:t>liği ikili anlaşma olan ülkeler</w:t>
      </w:r>
    </w:p>
    <w:tbl>
      <w:tblPr>
        <w:tblW w:w="7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3994"/>
      </w:tblGrid>
      <w:tr w:rsidR="0058594D" w:rsidRPr="0058594D" w:rsidTr="0058594D">
        <w:trPr>
          <w:trHeight w:val="240"/>
        </w:trPr>
        <w:tc>
          <w:tcPr>
            <w:tcW w:w="3428" w:type="dxa"/>
            <w:shd w:val="clear" w:color="000000" w:fill="FFFF00"/>
            <w:noWrap/>
            <w:vAlign w:val="bottom"/>
            <w:hideMark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5859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Belçika</w:t>
            </w:r>
          </w:p>
        </w:tc>
        <w:tc>
          <w:tcPr>
            <w:tcW w:w="3994" w:type="dxa"/>
            <w:shd w:val="clear" w:color="000000" w:fill="FFFF00"/>
            <w:noWrap/>
            <w:vAlign w:val="bottom"/>
            <w:hideMark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 H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Leuven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University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College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(B LEUVEN 18)</w:t>
            </w:r>
          </w:p>
        </w:tc>
      </w:tr>
      <w:tr w:rsidR="0058594D" w:rsidRPr="0058594D" w:rsidTr="0058594D">
        <w:trPr>
          <w:trHeight w:val="240"/>
        </w:trPr>
        <w:tc>
          <w:tcPr>
            <w:tcW w:w="3428" w:type="dxa"/>
            <w:shd w:val="clear" w:color="000000" w:fill="FFFF00"/>
            <w:noWrap/>
            <w:vAlign w:val="bottom"/>
            <w:hideMark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5859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Bulgaristan</w:t>
            </w:r>
          </w:p>
        </w:tc>
        <w:tc>
          <w:tcPr>
            <w:tcW w:w="3994" w:type="dxa"/>
            <w:shd w:val="clear" w:color="000000" w:fill="FFFF00"/>
            <w:noWrap/>
            <w:vAlign w:val="bottom"/>
            <w:hideMark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Medical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University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of Varna (BG VARNA 03)</w:t>
            </w:r>
          </w:p>
        </w:tc>
      </w:tr>
      <w:tr w:rsidR="0058594D" w:rsidRPr="0058594D" w:rsidTr="0058594D">
        <w:trPr>
          <w:trHeight w:val="240"/>
        </w:trPr>
        <w:tc>
          <w:tcPr>
            <w:tcW w:w="3428" w:type="dxa"/>
            <w:shd w:val="clear" w:color="000000" w:fill="FFFF00"/>
            <w:noWrap/>
            <w:vAlign w:val="bottom"/>
            <w:hideMark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58594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  <w:t>İtalya</w:t>
            </w:r>
          </w:p>
        </w:tc>
        <w:tc>
          <w:tcPr>
            <w:tcW w:w="3994" w:type="dxa"/>
            <w:shd w:val="clear" w:color="000000" w:fill="FFFF00"/>
            <w:noWrap/>
            <w:vAlign w:val="bottom"/>
            <w:hideMark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Universita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Degli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Studi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Magna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Graecia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Catanzaro</w:t>
            </w:r>
            <w:proofErr w:type="spellEnd"/>
            <w:r w:rsidRPr="0058594D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(I CATANZA 02)</w:t>
            </w:r>
          </w:p>
        </w:tc>
      </w:tr>
      <w:tr w:rsidR="0058594D" w:rsidRPr="0058594D" w:rsidTr="0058594D">
        <w:trPr>
          <w:trHeight w:val="240"/>
        </w:trPr>
        <w:tc>
          <w:tcPr>
            <w:tcW w:w="3428" w:type="dxa"/>
            <w:shd w:val="clear" w:color="000000" w:fill="FFFF00"/>
            <w:noWrap/>
            <w:vAlign w:val="bottom"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tr-TR"/>
              </w:rPr>
            </w:pPr>
            <w:r w:rsidRPr="00D208E4">
              <w:t>Almanya-</w:t>
            </w:r>
          </w:p>
        </w:tc>
        <w:tc>
          <w:tcPr>
            <w:tcW w:w="3994" w:type="dxa"/>
            <w:shd w:val="clear" w:color="000000" w:fill="FFFF00"/>
            <w:noWrap/>
            <w:vAlign w:val="bottom"/>
          </w:tcPr>
          <w:p w:rsidR="0058594D" w:rsidRPr="0058594D" w:rsidRDefault="0058594D" w:rsidP="00CA3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D208E4">
              <w:t xml:space="preserve">HSB (City </w:t>
            </w:r>
            <w:proofErr w:type="spellStart"/>
            <w:r w:rsidRPr="00D208E4">
              <w:t>University</w:t>
            </w:r>
            <w:proofErr w:type="spellEnd"/>
            <w:r w:rsidRPr="00D208E4">
              <w:t xml:space="preserve"> of </w:t>
            </w:r>
            <w:proofErr w:type="spellStart"/>
            <w:r w:rsidRPr="00D208E4">
              <w:t>Applied</w:t>
            </w:r>
            <w:proofErr w:type="spellEnd"/>
            <w:r w:rsidRPr="00D208E4">
              <w:t xml:space="preserve"> </w:t>
            </w:r>
            <w:proofErr w:type="spellStart"/>
            <w:r w:rsidRPr="00D208E4">
              <w:t>Sciences</w:t>
            </w:r>
            <w:proofErr w:type="spellEnd"/>
            <w:r w:rsidRPr="00D208E4">
              <w:t>, Bremen)</w:t>
            </w:r>
          </w:p>
        </w:tc>
      </w:tr>
    </w:tbl>
    <w:p w:rsidR="00D208E4" w:rsidRDefault="00D208E4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7"/>
        <w:gridCol w:w="924"/>
        <w:gridCol w:w="1342"/>
        <w:gridCol w:w="1130"/>
        <w:gridCol w:w="995"/>
        <w:gridCol w:w="1729"/>
        <w:gridCol w:w="1775"/>
      </w:tblGrid>
      <w:tr w:rsidR="00D208E4" w:rsidTr="00D60710">
        <w:tc>
          <w:tcPr>
            <w:tcW w:w="1167" w:type="dxa"/>
          </w:tcPr>
          <w:p w:rsidR="00D208E4" w:rsidRDefault="00D208E4" w:rsidP="00D208E4"/>
        </w:tc>
        <w:tc>
          <w:tcPr>
            <w:tcW w:w="2266" w:type="dxa"/>
            <w:gridSpan w:val="2"/>
            <w:shd w:val="clear" w:color="auto" w:fill="D9D9D9" w:themeFill="background1" w:themeFillShade="D9"/>
          </w:tcPr>
          <w:p w:rsidR="00D208E4" w:rsidRDefault="00D208E4" w:rsidP="00D208E4">
            <w:r>
              <w:t>2020-21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</w:tcPr>
          <w:p w:rsidR="00D208E4" w:rsidRDefault="00D208E4" w:rsidP="00D208E4">
            <w:r>
              <w:t>2021-2022</w:t>
            </w:r>
          </w:p>
        </w:tc>
        <w:tc>
          <w:tcPr>
            <w:tcW w:w="3504" w:type="dxa"/>
            <w:gridSpan w:val="2"/>
            <w:shd w:val="clear" w:color="auto" w:fill="D9D9D9" w:themeFill="background1" w:themeFillShade="D9"/>
          </w:tcPr>
          <w:p w:rsidR="00D208E4" w:rsidRDefault="00D208E4" w:rsidP="00D208E4">
            <w:r>
              <w:t>2022-23 Eğitim öğretim Yılı</w:t>
            </w:r>
          </w:p>
        </w:tc>
      </w:tr>
      <w:tr w:rsidR="00D208E4" w:rsidTr="00D208E4">
        <w:tc>
          <w:tcPr>
            <w:tcW w:w="1167" w:type="dxa"/>
          </w:tcPr>
          <w:p w:rsidR="00D208E4" w:rsidRDefault="00D208E4" w:rsidP="00D208E4"/>
        </w:tc>
        <w:tc>
          <w:tcPr>
            <w:tcW w:w="924" w:type="dxa"/>
            <w:shd w:val="clear" w:color="auto" w:fill="D9D9D9" w:themeFill="background1" w:themeFillShade="D9"/>
          </w:tcPr>
          <w:p w:rsidR="00D208E4" w:rsidRDefault="00D208E4" w:rsidP="00D208E4">
            <w:r>
              <w:t xml:space="preserve"> GÜZ Dönemi 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D208E4" w:rsidRDefault="00D208E4" w:rsidP="00D208E4">
            <w:r>
              <w:t xml:space="preserve">Bahar </w:t>
            </w:r>
            <w:r w:rsidRPr="00D208E4">
              <w:t>Dönemi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D208E4" w:rsidRDefault="00D208E4" w:rsidP="00D208E4">
            <w:r>
              <w:t xml:space="preserve"> GÜZ Dönemi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D208E4" w:rsidRDefault="00D208E4" w:rsidP="00D208E4">
            <w:r>
              <w:t xml:space="preserve">Bahar </w:t>
            </w:r>
            <w:r w:rsidRPr="00D208E4">
              <w:t>Dönemi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D208E4" w:rsidRDefault="00D208E4" w:rsidP="00D208E4">
            <w:r>
              <w:t xml:space="preserve"> GÜZ Dönemi 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D208E4" w:rsidRDefault="00D208E4" w:rsidP="00D208E4">
            <w:r>
              <w:t xml:space="preserve">Bahar </w:t>
            </w:r>
            <w:r w:rsidRPr="00D208E4">
              <w:t>Dönemi</w:t>
            </w:r>
          </w:p>
        </w:tc>
      </w:tr>
      <w:tr w:rsidR="00D208E4" w:rsidTr="00D1560A">
        <w:tc>
          <w:tcPr>
            <w:tcW w:w="1167" w:type="dxa"/>
          </w:tcPr>
          <w:p w:rsidR="00D208E4" w:rsidRDefault="00D208E4" w:rsidP="00D208E4">
            <w:r>
              <w:t>Gelen Öğrenci</w:t>
            </w:r>
          </w:p>
        </w:tc>
        <w:tc>
          <w:tcPr>
            <w:tcW w:w="4391" w:type="dxa"/>
            <w:gridSpan w:val="4"/>
            <w:vMerge w:val="restart"/>
          </w:tcPr>
          <w:p w:rsidR="00D208E4" w:rsidRDefault="00D208E4" w:rsidP="00D208E4"/>
          <w:p w:rsidR="00D208E4" w:rsidRDefault="00D208E4" w:rsidP="00D208E4"/>
          <w:p w:rsidR="00D208E4" w:rsidRDefault="00D208E4" w:rsidP="00D208E4"/>
          <w:p w:rsidR="00D208E4" w:rsidRDefault="00D208E4" w:rsidP="00D208E4">
            <w:r>
              <w:t xml:space="preserve"> </w:t>
            </w:r>
            <w:proofErr w:type="spellStart"/>
            <w:r>
              <w:t>Pandemi</w:t>
            </w:r>
            <w:proofErr w:type="spellEnd"/>
            <w:r>
              <w:t xml:space="preserve"> nedeni ile giden ve gelen olmadı </w:t>
            </w:r>
          </w:p>
        </w:tc>
        <w:tc>
          <w:tcPr>
            <w:tcW w:w="1729" w:type="dxa"/>
          </w:tcPr>
          <w:p w:rsidR="00D208E4" w:rsidRDefault="00D208E4" w:rsidP="00D208E4">
            <w:r>
              <w:t>1 Öğrenci –A</w:t>
            </w:r>
            <w:r w:rsidRPr="00D208E4">
              <w:t xml:space="preserve"> Almanya- HSB (City </w:t>
            </w:r>
            <w:proofErr w:type="spellStart"/>
            <w:r w:rsidRPr="00D208E4">
              <w:t>University</w:t>
            </w:r>
            <w:proofErr w:type="spellEnd"/>
            <w:r w:rsidRPr="00D208E4">
              <w:t xml:space="preserve"> of </w:t>
            </w:r>
            <w:proofErr w:type="spellStart"/>
            <w:r w:rsidRPr="00D208E4">
              <w:t>Applied</w:t>
            </w:r>
            <w:proofErr w:type="spellEnd"/>
            <w:r w:rsidRPr="00D208E4">
              <w:t xml:space="preserve"> </w:t>
            </w:r>
            <w:proofErr w:type="spellStart"/>
            <w:r w:rsidRPr="00D208E4">
              <w:t>Sciences</w:t>
            </w:r>
            <w:proofErr w:type="spellEnd"/>
            <w:r w:rsidRPr="00D208E4">
              <w:t>, Bremen)</w:t>
            </w:r>
            <w:r>
              <w:t xml:space="preserve"> </w:t>
            </w:r>
          </w:p>
        </w:tc>
        <w:tc>
          <w:tcPr>
            <w:tcW w:w="1775" w:type="dxa"/>
          </w:tcPr>
          <w:p w:rsidR="00D208E4" w:rsidRDefault="00D208E4" w:rsidP="00D208E4">
            <w:pPr>
              <w:pStyle w:val="ListeParagraf"/>
              <w:numPr>
                <w:ilvl w:val="0"/>
                <w:numId w:val="4"/>
              </w:numPr>
            </w:pPr>
            <w:r>
              <w:t>Öğrenci Bulgaristan Varna Üniversitesi</w:t>
            </w:r>
          </w:p>
        </w:tc>
      </w:tr>
      <w:tr w:rsidR="00D208E4" w:rsidTr="00D1560A">
        <w:tc>
          <w:tcPr>
            <w:tcW w:w="1167" w:type="dxa"/>
          </w:tcPr>
          <w:p w:rsidR="00D208E4" w:rsidRDefault="00D208E4" w:rsidP="00D208E4">
            <w:r>
              <w:t>Gidecek</w:t>
            </w:r>
          </w:p>
        </w:tc>
        <w:tc>
          <w:tcPr>
            <w:tcW w:w="4391" w:type="dxa"/>
            <w:gridSpan w:val="4"/>
            <w:vMerge/>
          </w:tcPr>
          <w:p w:rsidR="00D208E4" w:rsidRDefault="00D208E4" w:rsidP="00D208E4"/>
        </w:tc>
        <w:tc>
          <w:tcPr>
            <w:tcW w:w="1729" w:type="dxa"/>
          </w:tcPr>
          <w:p w:rsidR="00D208E4" w:rsidRDefault="00D208E4" w:rsidP="00D208E4"/>
        </w:tc>
        <w:tc>
          <w:tcPr>
            <w:tcW w:w="1775" w:type="dxa"/>
          </w:tcPr>
          <w:p w:rsidR="00D208E4" w:rsidRDefault="00D208E4" w:rsidP="00D208E4">
            <w:r>
              <w:t>1 Öğrenci –A</w:t>
            </w:r>
            <w:r w:rsidRPr="00D208E4">
              <w:t xml:space="preserve"> Almanya- HSB (City </w:t>
            </w:r>
            <w:proofErr w:type="spellStart"/>
            <w:r w:rsidRPr="00D208E4">
              <w:t>University</w:t>
            </w:r>
            <w:proofErr w:type="spellEnd"/>
            <w:r w:rsidRPr="00D208E4">
              <w:t xml:space="preserve"> of </w:t>
            </w:r>
            <w:proofErr w:type="spellStart"/>
            <w:r w:rsidRPr="00D208E4">
              <w:t>Applied</w:t>
            </w:r>
            <w:proofErr w:type="spellEnd"/>
            <w:r w:rsidRPr="00D208E4">
              <w:t xml:space="preserve"> </w:t>
            </w:r>
            <w:proofErr w:type="spellStart"/>
            <w:r w:rsidRPr="00D208E4">
              <w:t>Sciences</w:t>
            </w:r>
            <w:proofErr w:type="spellEnd"/>
            <w:r w:rsidRPr="00D208E4">
              <w:t>, Bremen)</w:t>
            </w:r>
          </w:p>
        </w:tc>
      </w:tr>
      <w:tr w:rsidR="00D208E4" w:rsidTr="00D208E4">
        <w:tc>
          <w:tcPr>
            <w:tcW w:w="1167" w:type="dxa"/>
          </w:tcPr>
          <w:p w:rsidR="00D208E4" w:rsidRDefault="00D208E4" w:rsidP="00D208E4"/>
        </w:tc>
        <w:tc>
          <w:tcPr>
            <w:tcW w:w="924" w:type="dxa"/>
          </w:tcPr>
          <w:p w:rsidR="00D208E4" w:rsidRDefault="00D208E4" w:rsidP="00D208E4"/>
        </w:tc>
        <w:tc>
          <w:tcPr>
            <w:tcW w:w="1342" w:type="dxa"/>
          </w:tcPr>
          <w:p w:rsidR="00D208E4" w:rsidRDefault="00D208E4" w:rsidP="00D208E4"/>
        </w:tc>
        <w:tc>
          <w:tcPr>
            <w:tcW w:w="1130" w:type="dxa"/>
          </w:tcPr>
          <w:p w:rsidR="00D208E4" w:rsidRDefault="00D208E4" w:rsidP="00D208E4"/>
        </w:tc>
        <w:tc>
          <w:tcPr>
            <w:tcW w:w="995" w:type="dxa"/>
          </w:tcPr>
          <w:p w:rsidR="00D208E4" w:rsidRDefault="00D208E4" w:rsidP="00D208E4"/>
        </w:tc>
        <w:tc>
          <w:tcPr>
            <w:tcW w:w="1729" w:type="dxa"/>
          </w:tcPr>
          <w:p w:rsidR="00D208E4" w:rsidRDefault="00D208E4" w:rsidP="00D208E4"/>
        </w:tc>
        <w:tc>
          <w:tcPr>
            <w:tcW w:w="1775" w:type="dxa"/>
          </w:tcPr>
          <w:p w:rsidR="00D208E4" w:rsidRDefault="00D208E4" w:rsidP="00D208E4"/>
        </w:tc>
      </w:tr>
    </w:tbl>
    <w:p w:rsidR="00D208E4" w:rsidRDefault="00D208E4"/>
    <w:p w:rsidR="0058594D" w:rsidRDefault="0058594D"/>
    <w:p w:rsidR="0058594D" w:rsidRDefault="0058594D"/>
    <w:sectPr w:rsidR="0058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34D"/>
    <w:multiLevelType w:val="hybridMultilevel"/>
    <w:tmpl w:val="B40A7410"/>
    <w:lvl w:ilvl="0" w:tplc="A130196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D33D8B"/>
    <w:multiLevelType w:val="hybridMultilevel"/>
    <w:tmpl w:val="91107578"/>
    <w:lvl w:ilvl="0" w:tplc="5E683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82092"/>
    <w:multiLevelType w:val="hybridMultilevel"/>
    <w:tmpl w:val="28DAAA08"/>
    <w:lvl w:ilvl="0" w:tplc="48DA2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3F65"/>
    <w:multiLevelType w:val="hybridMultilevel"/>
    <w:tmpl w:val="2EB2EDC8"/>
    <w:lvl w:ilvl="0" w:tplc="AFE44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A"/>
    <w:rsid w:val="0014727A"/>
    <w:rsid w:val="00271A8E"/>
    <w:rsid w:val="0058594D"/>
    <w:rsid w:val="0062725A"/>
    <w:rsid w:val="00B565EB"/>
    <w:rsid w:val="00D208E4"/>
    <w:rsid w:val="00E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A829-D10E-4AE5-9464-764A2175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</dc:creator>
  <cp:keywords/>
  <dc:description/>
  <cp:lastModifiedBy>ZEHRA BAYKAL AKMESE</cp:lastModifiedBy>
  <cp:revision>4</cp:revision>
  <dcterms:created xsi:type="dcterms:W3CDTF">2022-12-18T19:58:00Z</dcterms:created>
  <dcterms:modified xsi:type="dcterms:W3CDTF">2022-12-22T19:13:00Z</dcterms:modified>
</cp:coreProperties>
</file>